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59F" w:rsidRDefault="00C2359F" w:rsidP="00C2359F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проведении заседания Комитета Управления Федерального казначейства по </w:t>
      </w:r>
      <w:r w:rsidR="00B15986">
        <w:rPr>
          <w:sz w:val="28"/>
          <w:szCs w:val="28"/>
        </w:rPr>
        <w:t xml:space="preserve">Воронежской </w:t>
      </w:r>
      <w:r>
        <w:rPr>
          <w:sz w:val="28"/>
          <w:szCs w:val="28"/>
        </w:rPr>
        <w:t>области по внутреннему контролю и внутреннему аудиту</w:t>
      </w:r>
      <w:r w:rsidR="00B15986">
        <w:rPr>
          <w:sz w:val="28"/>
          <w:szCs w:val="28"/>
        </w:rPr>
        <w:t xml:space="preserve"> </w:t>
      </w:r>
      <w:r w:rsidR="00F248C5" w:rsidRPr="00F248C5">
        <w:rPr>
          <w:sz w:val="28"/>
          <w:szCs w:val="28"/>
        </w:rPr>
        <w:t>1</w:t>
      </w:r>
      <w:r w:rsidR="00F37F71">
        <w:rPr>
          <w:sz w:val="28"/>
          <w:szCs w:val="28"/>
        </w:rPr>
        <w:t>0.0</w:t>
      </w:r>
      <w:r w:rsidR="00F248C5" w:rsidRPr="00F248C5">
        <w:rPr>
          <w:sz w:val="28"/>
          <w:szCs w:val="28"/>
        </w:rPr>
        <w:t>6</w:t>
      </w:r>
      <w:r w:rsidR="00B15986">
        <w:rPr>
          <w:sz w:val="28"/>
          <w:szCs w:val="28"/>
        </w:rPr>
        <w:t>.2026</w:t>
      </w:r>
    </w:p>
    <w:p w:rsidR="00C2359F" w:rsidRDefault="00C2359F" w:rsidP="00C2359F">
      <w:pPr>
        <w:ind w:firstLine="708"/>
        <w:jc w:val="both"/>
        <w:rPr>
          <w:sz w:val="28"/>
          <w:szCs w:val="28"/>
        </w:rPr>
      </w:pPr>
    </w:p>
    <w:p w:rsidR="00C2359F" w:rsidRPr="003D4782" w:rsidRDefault="00C2359F" w:rsidP="00C2359F">
      <w:pPr>
        <w:ind w:firstLine="709"/>
        <w:jc w:val="both"/>
        <w:rPr>
          <w:sz w:val="28"/>
          <w:szCs w:val="28"/>
        </w:rPr>
      </w:pPr>
    </w:p>
    <w:p w:rsidR="00DB3EE5" w:rsidRPr="00DB3EE5" w:rsidRDefault="00DB3EE5" w:rsidP="00DB3EE5">
      <w:pPr>
        <w:ind w:firstLine="709"/>
        <w:jc w:val="both"/>
        <w:rPr>
          <w:sz w:val="28"/>
          <w:szCs w:val="28"/>
        </w:rPr>
      </w:pPr>
      <w:r w:rsidRPr="00DB3EE5">
        <w:rPr>
          <w:sz w:val="28"/>
          <w:szCs w:val="28"/>
        </w:rPr>
        <w:t xml:space="preserve">В Управлении Федерального казначейства по </w:t>
      </w:r>
      <w:r>
        <w:rPr>
          <w:sz w:val="28"/>
          <w:szCs w:val="28"/>
        </w:rPr>
        <w:t>Воронежской</w:t>
      </w:r>
      <w:r w:rsidRPr="00DB3EE5">
        <w:rPr>
          <w:sz w:val="28"/>
          <w:szCs w:val="28"/>
        </w:rPr>
        <w:t xml:space="preserve"> области (далее - Управление) </w:t>
      </w:r>
      <w:r w:rsidR="00F248C5" w:rsidRPr="00F248C5">
        <w:rPr>
          <w:sz w:val="28"/>
          <w:szCs w:val="28"/>
        </w:rPr>
        <w:t>1</w:t>
      </w:r>
      <w:r w:rsidR="00F37F71">
        <w:rPr>
          <w:sz w:val="28"/>
          <w:szCs w:val="28"/>
        </w:rPr>
        <w:t>0.0</w:t>
      </w:r>
      <w:r w:rsidR="00F248C5" w:rsidRPr="00F248C5">
        <w:rPr>
          <w:sz w:val="28"/>
          <w:szCs w:val="28"/>
        </w:rPr>
        <w:t>6</w:t>
      </w:r>
      <w:r>
        <w:rPr>
          <w:sz w:val="28"/>
          <w:szCs w:val="28"/>
        </w:rPr>
        <w:t>.2026</w:t>
      </w:r>
      <w:r w:rsidRPr="00DB3EE5">
        <w:rPr>
          <w:sz w:val="28"/>
          <w:szCs w:val="28"/>
        </w:rPr>
        <w:t xml:space="preserve"> состоялось заседание Комитета </w:t>
      </w:r>
      <w:r w:rsidR="00087A5F">
        <w:rPr>
          <w:sz w:val="28"/>
          <w:szCs w:val="28"/>
        </w:rPr>
        <w:t xml:space="preserve">Управления </w:t>
      </w:r>
      <w:r w:rsidRPr="00DB3EE5">
        <w:rPr>
          <w:sz w:val="28"/>
          <w:szCs w:val="28"/>
        </w:rPr>
        <w:t xml:space="preserve">по внутреннему контролю и внутреннему аудиту (далее – Комитет Управления) </w:t>
      </w:r>
      <w:r w:rsidR="00815B0E">
        <w:rPr>
          <w:sz w:val="28"/>
          <w:szCs w:val="28"/>
        </w:rPr>
        <w:t>по рассмотрению</w:t>
      </w:r>
      <w:r w:rsidRPr="00DB3EE5">
        <w:rPr>
          <w:sz w:val="28"/>
          <w:szCs w:val="28"/>
        </w:rPr>
        <w:t xml:space="preserve">: </w:t>
      </w:r>
    </w:p>
    <w:p w:rsidR="00331F8F" w:rsidRDefault="00DB3EE5" w:rsidP="00DB3EE5">
      <w:pPr>
        <w:ind w:firstLine="709"/>
        <w:jc w:val="both"/>
        <w:rPr>
          <w:sz w:val="28"/>
          <w:szCs w:val="28"/>
        </w:rPr>
      </w:pPr>
      <w:r w:rsidRPr="00DB3EE5">
        <w:rPr>
          <w:sz w:val="28"/>
          <w:szCs w:val="28"/>
        </w:rPr>
        <w:t>- результат</w:t>
      </w:r>
      <w:r w:rsidR="00815B0E">
        <w:rPr>
          <w:sz w:val="28"/>
          <w:szCs w:val="28"/>
        </w:rPr>
        <w:t>ов</w:t>
      </w:r>
      <w:r w:rsidRPr="00DB3EE5">
        <w:rPr>
          <w:sz w:val="28"/>
          <w:szCs w:val="28"/>
        </w:rPr>
        <w:t xml:space="preserve"> </w:t>
      </w:r>
      <w:r w:rsidR="00F248C5">
        <w:rPr>
          <w:sz w:val="28"/>
          <w:szCs w:val="28"/>
        </w:rPr>
        <w:t xml:space="preserve">комбинированной </w:t>
      </w:r>
      <w:r w:rsidRPr="00DB3EE5">
        <w:rPr>
          <w:sz w:val="28"/>
          <w:szCs w:val="28"/>
        </w:rPr>
        <w:t xml:space="preserve">тематической проверки деятельности </w:t>
      </w:r>
      <w:r w:rsidR="00F248C5">
        <w:rPr>
          <w:sz w:val="28"/>
          <w:szCs w:val="28"/>
        </w:rPr>
        <w:t>отдела централизованной бухгалтерии</w:t>
      </w:r>
      <w:r w:rsidRPr="00DB3EE5">
        <w:rPr>
          <w:sz w:val="28"/>
          <w:szCs w:val="28"/>
        </w:rPr>
        <w:t xml:space="preserve"> Управления по выполнению отдельных функций и полномочий</w:t>
      </w:r>
      <w:r w:rsidR="00331F8F">
        <w:rPr>
          <w:sz w:val="28"/>
          <w:szCs w:val="28"/>
        </w:rPr>
        <w:t>;</w:t>
      </w:r>
    </w:p>
    <w:p w:rsidR="00F248C5" w:rsidRDefault="00331F8F" w:rsidP="00F248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248C5" w:rsidRPr="00DB3EE5">
        <w:rPr>
          <w:sz w:val="28"/>
          <w:szCs w:val="28"/>
        </w:rPr>
        <w:t>результат</w:t>
      </w:r>
      <w:r w:rsidR="00F248C5">
        <w:rPr>
          <w:sz w:val="28"/>
          <w:szCs w:val="28"/>
        </w:rPr>
        <w:t>ов</w:t>
      </w:r>
      <w:r w:rsidR="00F248C5" w:rsidRPr="00DB3EE5">
        <w:rPr>
          <w:sz w:val="28"/>
          <w:szCs w:val="28"/>
        </w:rPr>
        <w:t xml:space="preserve"> </w:t>
      </w:r>
      <w:r w:rsidR="00F248C5">
        <w:rPr>
          <w:sz w:val="28"/>
          <w:szCs w:val="28"/>
        </w:rPr>
        <w:t xml:space="preserve">комбинированной </w:t>
      </w:r>
      <w:r w:rsidR="00F248C5" w:rsidRPr="00DB3EE5">
        <w:rPr>
          <w:sz w:val="28"/>
          <w:szCs w:val="28"/>
        </w:rPr>
        <w:t xml:space="preserve">тематической проверки деятельности </w:t>
      </w:r>
      <w:r w:rsidR="00F248C5">
        <w:rPr>
          <w:sz w:val="28"/>
          <w:szCs w:val="28"/>
        </w:rPr>
        <w:t xml:space="preserve">юридического </w:t>
      </w:r>
      <w:r w:rsidR="00F248C5">
        <w:rPr>
          <w:sz w:val="28"/>
          <w:szCs w:val="28"/>
        </w:rPr>
        <w:t xml:space="preserve">отдела </w:t>
      </w:r>
      <w:r w:rsidR="00F248C5" w:rsidRPr="00DB3EE5">
        <w:rPr>
          <w:sz w:val="28"/>
          <w:szCs w:val="28"/>
        </w:rPr>
        <w:t>Управления по выполнению отдельных функций и полномочий</w:t>
      </w:r>
      <w:r w:rsidR="00F248C5">
        <w:rPr>
          <w:sz w:val="28"/>
          <w:szCs w:val="28"/>
        </w:rPr>
        <w:t>.</w:t>
      </w:r>
    </w:p>
    <w:p w:rsidR="00B15986" w:rsidRDefault="00B15986" w:rsidP="00DB3EE5">
      <w:pPr>
        <w:ind w:firstLine="709"/>
        <w:jc w:val="both"/>
        <w:rPr>
          <w:sz w:val="28"/>
          <w:szCs w:val="28"/>
        </w:rPr>
      </w:pPr>
      <w:r w:rsidRPr="00B15986">
        <w:rPr>
          <w:sz w:val="28"/>
          <w:szCs w:val="28"/>
        </w:rPr>
        <w:t>По результатам заседания Комитета Управления приняты решения, даны рекомендации, утвержден</w:t>
      </w:r>
      <w:r w:rsidR="00F248C5">
        <w:rPr>
          <w:sz w:val="28"/>
          <w:szCs w:val="28"/>
        </w:rPr>
        <w:t>ы</w:t>
      </w:r>
      <w:r w:rsidRPr="00B15986">
        <w:rPr>
          <w:sz w:val="28"/>
          <w:szCs w:val="28"/>
        </w:rPr>
        <w:t xml:space="preserve"> интегральн</w:t>
      </w:r>
      <w:r w:rsidR="00F248C5">
        <w:rPr>
          <w:sz w:val="28"/>
          <w:szCs w:val="28"/>
        </w:rPr>
        <w:t>ые</w:t>
      </w:r>
      <w:r>
        <w:rPr>
          <w:sz w:val="28"/>
          <w:szCs w:val="28"/>
        </w:rPr>
        <w:t xml:space="preserve"> оценк</w:t>
      </w:r>
      <w:r w:rsidR="00F248C5">
        <w:rPr>
          <w:sz w:val="28"/>
          <w:szCs w:val="28"/>
        </w:rPr>
        <w:t>и</w:t>
      </w:r>
      <w:r w:rsidRPr="00B15986">
        <w:rPr>
          <w:sz w:val="28"/>
          <w:szCs w:val="28"/>
        </w:rPr>
        <w:t xml:space="preserve"> деятельности </w:t>
      </w:r>
      <w:r w:rsidR="00F248C5">
        <w:rPr>
          <w:sz w:val="28"/>
          <w:szCs w:val="28"/>
        </w:rPr>
        <w:t>отдела централизованной бухгалтерии</w:t>
      </w:r>
      <w:r w:rsidR="00F248C5" w:rsidRPr="00DB3EE5">
        <w:rPr>
          <w:sz w:val="28"/>
          <w:szCs w:val="28"/>
        </w:rPr>
        <w:t xml:space="preserve"> Управления</w:t>
      </w:r>
      <w:r w:rsidR="00F248C5" w:rsidRPr="00B15986">
        <w:rPr>
          <w:sz w:val="28"/>
          <w:szCs w:val="28"/>
        </w:rPr>
        <w:t xml:space="preserve"> </w:t>
      </w:r>
      <w:r w:rsidR="00F248C5">
        <w:rPr>
          <w:sz w:val="28"/>
          <w:szCs w:val="28"/>
        </w:rPr>
        <w:t xml:space="preserve">и </w:t>
      </w:r>
      <w:r w:rsidR="00F248C5">
        <w:rPr>
          <w:sz w:val="28"/>
          <w:szCs w:val="28"/>
        </w:rPr>
        <w:t xml:space="preserve">юридического отдела </w:t>
      </w:r>
      <w:r w:rsidR="00F248C5" w:rsidRPr="00DB3EE5">
        <w:rPr>
          <w:sz w:val="28"/>
          <w:szCs w:val="28"/>
        </w:rPr>
        <w:t>Управления</w:t>
      </w:r>
      <w:bookmarkStart w:id="0" w:name="_GoBack"/>
      <w:bookmarkEnd w:id="0"/>
      <w:r>
        <w:rPr>
          <w:sz w:val="28"/>
          <w:szCs w:val="28"/>
        </w:rPr>
        <w:t>.</w:t>
      </w:r>
    </w:p>
    <w:p w:rsidR="00B15986" w:rsidRPr="00B15986" w:rsidRDefault="00B15986" w:rsidP="00B15986">
      <w:pPr>
        <w:ind w:firstLine="709"/>
        <w:jc w:val="both"/>
        <w:rPr>
          <w:sz w:val="28"/>
          <w:szCs w:val="28"/>
        </w:rPr>
      </w:pPr>
      <w:r w:rsidRPr="00B15986">
        <w:rPr>
          <w:sz w:val="28"/>
          <w:szCs w:val="28"/>
        </w:rPr>
        <w:t xml:space="preserve">Результаты заседания Комитета Управления оформлены Протоколом от </w:t>
      </w:r>
      <w:r w:rsidR="00F248C5">
        <w:rPr>
          <w:sz w:val="28"/>
          <w:szCs w:val="28"/>
        </w:rPr>
        <w:t>1</w:t>
      </w:r>
      <w:r w:rsidR="00DD2549">
        <w:rPr>
          <w:sz w:val="28"/>
          <w:szCs w:val="28"/>
        </w:rPr>
        <w:t>0</w:t>
      </w:r>
      <w:r>
        <w:rPr>
          <w:sz w:val="28"/>
          <w:szCs w:val="28"/>
        </w:rPr>
        <w:t>.0</w:t>
      </w:r>
      <w:r w:rsidR="00F248C5">
        <w:rPr>
          <w:sz w:val="28"/>
          <w:szCs w:val="28"/>
        </w:rPr>
        <w:t>6</w:t>
      </w:r>
      <w:r>
        <w:rPr>
          <w:sz w:val="28"/>
          <w:szCs w:val="28"/>
        </w:rPr>
        <w:t>.2026</w:t>
      </w:r>
      <w:r w:rsidRPr="00B15986">
        <w:rPr>
          <w:sz w:val="28"/>
          <w:szCs w:val="28"/>
        </w:rPr>
        <w:t xml:space="preserve"> № </w:t>
      </w:r>
      <w:r w:rsidR="00F248C5">
        <w:rPr>
          <w:sz w:val="28"/>
          <w:szCs w:val="28"/>
        </w:rPr>
        <w:t>4</w:t>
      </w:r>
      <w:r w:rsidRPr="00B15986">
        <w:rPr>
          <w:sz w:val="28"/>
          <w:szCs w:val="28"/>
        </w:rPr>
        <w:t>.</w:t>
      </w:r>
    </w:p>
    <w:p w:rsidR="00B15986" w:rsidRDefault="00B15986" w:rsidP="000637AB">
      <w:pPr>
        <w:ind w:firstLine="709"/>
        <w:jc w:val="both"/>
        <w:rPr>
          <w:sz w:val="28"/>
          <w:szCs w:val="28"/>
        </w:rPr>
      </w:pPr>
    </w:p>
    <w:p w:rsidR="00C2359F" w:rsidRDefault="00C2359F" w:rsidP="00C2359F"/>
    <w:p w:rsidR="00EF2057" w:rsidRDefault="00EF2057"/>
    <w:sectPr w:rsidR="00EF2057" w:rsidSect="00815B0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96C"/>
    <w:rsid w:val="000637AB"/>
    <w:rsid w:val="00087A5F"/>
    <w:rsid w:val="000F7274"/>
    <w:rsid w:val="001A37C8"/>
    <w:rsid w:val="00286ABE"/>
    <w:rsid w:val="00331F8F"/>
    <w:rsid w:val="003C6BAF"/>
    <w:rsid w:val="004E4D70"/>
    <w:rsid w:val="005466BD"/>
    <w:rsid w:val="0066096C"/>
    <w:rsid w:val="00815B0E"/>
    <w:rsid w:val="00A13CFF"/>
    <w:rsid w:val="00B15986"/>
    <w:rsid w:val="00B550DA"/>
    <w:rsid w:val="00B5677D"/>
    <w:rsid w:val="00BC1A76"/>
    <w:rsid w:val="00C2359F"/>
    <w:rsid w:val="00CA7683"/>
    <w:rsid w:val="00DB3EE5"/>
    <w:rsid w:val="00DB6B27"/>
    <w:rsid w:val="00DD2549"/>
    <w:rsid w:val="00E65021"/>
    <w:rsid w:val="00EF2057"/>
    <w:rsid w:val="00F248C5"/>
    <w:rsid w:val="00F3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0C62D2-62E6-4A74-8DC9-A7EC0B07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6AB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6AB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Евгеньевна</dc:creator>
  <cp:keywords/>
  <dc:description/>
  <cp:lastModifiedBy>Илюхина Ольга Владимировна</cp:lastModifiedBy>
  <cp:revision>9</cp:revision>
  <cp:lastPrinted>2026-03-31T06:26:00Z</cp:lastPrinted>
  <dcterms:created xsi:type="dcterms:W3CDTF">2026-05-08T11:01:00Z</dcterms:created>
  <dcterms:modified xsi:type="dcterms:W3CDTF">2026-06-10T10:12:00Z</dcterms:modified>
</cp:coreProperties>
</file>